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0DD7" w14:textId="328752EB" w:rsidR="00064565" w:rsidRPr="00064565" w:rsidRDefault="00064565" w:rsidP="00934EBD">
      <w:pPr>
        <w:rPr>
          <w:rFonts w:ascii="Liberation Serif" w:hAnsi="Liberation Serif"/>
          <w:b/>
          <w:i/>
          <w:sz w:val="28"/>
          <w:szCs w:val="28"/>
        </w:rPr>
      </w:pPr>
      <w:r w:rsidRPr="00064565">
        <w:rPr>
          <w:rFonts w:ascii="Liberation Serif" w:hAnsi="Liberation Serif"/>
          <w:b/>
          <w:i/>
          <w:sz w:val="28"/>
          <w:szCs w:val="28"/>
        </w:rPr>
        <w:t>ПРОЕКТ</w:t>
      </w:r>
    </w:p>
    <w:p w14:paraId="7D6FB2AB" w14:textId="77777777" w:rsidR="000667CA" w:rsidRDefault="00934EBD" w:rsidP="00934EBD">
      <w:r>
        <w:rPr>
          <w:rFonts w:ascii="Liberation Serif" w:hAnsi="Liberation Serif"/>
          <w:bCs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="000667CA">
        <w:t>Приложение 1 к</w:t>
      </w:r>
    </w:p>
    <w:p w14:paraId="4126387E" w14:textId="77777777" w:rsidR="000667CA" w:rsidRDefault="000667CA" w:rsidP="000667CA">
      <w:pPr>
        <w:jc w:val="right"/>
      </w:pPr>
      <w:r>
        <w:t>Распоряжению ОМС «Управление</w:t>
      </w:r>
    </w:p>
    <w:p w14:paraId="725202AD" w14:textId="77777777" w:rsidR="000667CA" w:rsidRDefault="000667CA" w:rsidP="000667CA">
      <w:pPr>
        <w:jc w:val="right"/>
      </w:pPr>
      <w:r>
        <w:t>муниципальным имуществом ГО Красноуфимск»</w:t>
      </w:r>
    </w:p>
    <w:p w14:paraId="4F3D9CEF" w14:textId="77777777" w:rsidR="000667CA" w:rsidRPr="00D70BDB" w:rsidRDefault="000667CA" w:rsidP="000667CA">
      <w:pPr>
        <w:jc w:val="right"/>
      </w:pPr>
      <w:r>
        <w:t>№ ____ от ________2023</w:t>
      </w:r>
      <w:r w:rsidRPr="00D70BDB">
        <w:t xml:space="preserve"> г.</w:t>
      </w:r>
    </w:p>
    <w:p w14:paraId="09BA60DB" w14:textId="77777777" w:rsidR="000667CA" w:rsidRDefault="000667CA" w:rsidP="000667CA">
      <w:pPr>
        <w:jc w:val="center"/>
      </w:pPr>
    </w:p>
    <w:p w14:paraId="4E2277D7" w14:textId="77777777" w:rsidR="000667CA" w:rsidRDefault="000667CA" w:rsidP="000667CA">
      <w:pPr>
        <w:jc w:val="center"/>
      </w:pPr>
    </w:p>
    <w:p w14:paraId="1B5C5B7C" w14:textId="77777777" w:rsidR="000667CA" w:rsidRDefault="000667CA" w:rsidP="000667CA">
      <w:pPr>
        <w:jc w:val="center"/>
      </w:pPr>
      <w:r>
        <w:rPr>
          <w:b/>
          <w:sz w:val="28"/>
          <w:szCs w:val="28"/>
        </w:rPr>
        <w:t>Программа</w:t>
      </w:r>
    </w:p>
    <w:p w14:paraId="412E587F" w14:textId="77777777" w:rsidR="000667CA" w:rsidRDefault="000667CA" w:rsidP="000667CA">
      <w:pPr>
        <w:jc w:val="center"/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</w:p>
    <w:p w14:paraId="2A05DFAC" w14:textId="77777777" w:rsidR="000667CA" w:rsidRDefault="000667CA" w:rsidP="000667CA">
      <w:pPr>
        <w:jc w:val="center"/>
      </w:pPr>
      <w:r>
        <w:rPr>
          <w:b/>
          <w:sz w:val="28"/>
          <w:szCs w:val="28"/>
        </w:rPr>
        <w:t>на территории городского округа Красноуфимск на 2024 год</w:t>
      </w:r>
    </w:p>
    <w:p w14:paraId="3E6293AA" w14:textId="77777777" w:rsidR="000667CA" w:rsidRDefault="000667CA" w:rsidP="000667CA">
      <w:pPr>
        <w:jc w:val="center"/>
        <w:rPr>
          <w:b/>
          <w:sz w:val="28"/>
          <w:szCs w:val="28"/>
        </w:rPr>
      </w:pPr>
    </w:p>
    <w:p w14:paraId="66C7B3DA" w14:textId="77777777" w:rsidR="000667CA" w:rsidRDefault="000667CA" w:rsidP="000667CA">
      <w:pPr>
        <w:jc w:val="center"/>
        <w:rPr>
          <w:b/>
          <w:sz w:val="28"/>
          <w:szCs w:val="28"/>
        </w:rPr>
      </w:pPr>
    </w:p>
    <w:p w14:paraId="164B9CE5" w14:textId="77777777" w:rsidR="000667CA" w:rsidRDefault="000667CA" w:rsidP="000667CA">
      <w:pPr>
        <w:jc w:val="both"/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городского округа Красноуфимск от 26.08.2021 № 81/5 «Об утверждении Положения о муниципальном земельном контроле на территории городского округа Красноуфимск»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 </w:t>
      </w:r>
    </w:p>
    <w:p w14:paraId="6DCEC9D7" w14:textId="77777777" w:rsidR="000667CA" w:rsidRDefault="000667CA" w:rsidP="000667CA">
      <w:pPr>
        <w:jc w:val="both"/>
        <w:rPr>
          <w:sz w:val="28"/>
          <w:szCs w:val="28"/>
        </w:rPr>
      </w:pPr>
    </w:p>
    <w:p w14:paraId="31223657" w14:textId="77777777" w:rsidR="000667CA" w:rsidRDefault="000667CA" w:rsidP="000667CA">
      <w:pPr>
        <w:numPr>
          <w:ilvl w:val="0"/>
          <w:numId w:val="4"/>
        </w:numPr>
        <w:suppressAutoHyphens/>
        <w:ind w:left="0" w:firstLine="709"/>
        <w:jc w:val="center"/>
      </w:pPr>
      <w:r>
        <w:rPr>
          <w:b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    деятельности, характеристика проблем, на решение которых</w:t>
      </w:r>
    </w:p>
    <w:p w14:paraId="088B7D8D" w14:textId="77777777" w:rsidR="000667CA" w:rsidRDefault="000667CA" w:rsidP="000667CA">
      <w:pPr>
        <w:ind w:left="709"/>
        <w:jc w:val="center"/>
      </w:pPr>
      <w:r>
        <w:rPr>
          <w:b/>
          <w:sz w:val="28"/>
          <w:szCs w:val="28"/>
        </w:rPr>
        <w:t>направлена Программа</w:t>
      </w:r>
    </w:p>
    <w:p w14:paraId="6A5C4ACF" w14:textId="77777777" w:rsidR="000667CA" w:rsidRDefault="000667CA" w:rsidP="000667CA">
      <w:pPr>
        <w:ind w:left="709"/>
        <w:jc w:val="center"/>
        <w:rPr>
          <w:b/>
          <w:sz w:val="28"/>
          <w:szCs w:val="28"/>
        </w:rPr>
      </w:pPr>
    </w:p>
    <w:p w14:paraId="71AED710" w14:textId="77777777" w:rsidR="00874224" w:rsidRPr="00874224" w:rsidRDefault="00874224" w:rsidP="00874224">
      <w:pPr>
        <w:pStyle w:val="western"/>
        <w:spacing w:before="0" w:beforeAutospacing="0" w:after="0" w:afterAutospacing="0"/>
        <w:ind w:firstLine="709"/>
        <w:jc w:val="both"/>
        <w:rPr>
          <w:b w:val="0"/>
          <w:bCs w:val="0"/>
        </w:rPr>
      </w:pPr>
      <w:r w:rsidRPr="00874224">
        <w:rPr>
          <w:b w:val="0"/>
          <w:bCs w:val="0"/>
        </w:rPr>
        <w:t>Предметом муниципального земельного контроля является:</w:t>
      </w:r>
    </w:p>
    <w:p w14:paraId="5B7D8848" w14:textId="77777777" w:rsidR="00874224" w:rsidRPr="00874224" w:rsidRDefault="00874224" w:rsidP="00874224">
      <w:pPr>
        <w:pStyle w:val="western"/>
        <w:spacing w:before="0" w:beforeAutospacing="0" w:after="0" w:afterAutospacing="0"/>
        <w:ind w:firstLine="709"/>
        <w:jc w:val="both"/>
        <w:rPr>
          <w:b w:val="0"/>
          <w:bCs w:val="0"/>
        </w:rPr>
      </w:pPr>
      <w:r w:rsidRPr="00874224">
        <w:rPr>
          <w:b w:val="0"/>
          <w:bCs w:val="0"/>
        </w:rPr>
        <w:t>1)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14:paraId="79E21B94" w14:textId="77777777" w:rsidR="00874224" w:rsidRPr="00874224" w:rsidRDefault="00874224" w:rsidP="00874224">
      <w:pPr>
        <w:pStyle w:val="western"/>
        <w:spacing w:before="0" w:beforeAutospacing="0" w:after="0" w:afterAutospacing="0"/>
        <w:ind w:firstLine="709"/>
        <w:jc w:val="both"/>
        <w:rPr>
          <w:b w:val="0"/>
          <w:bCs w:val="0"/>
        </w:rPr>
      </w:pPr>
      <w:r w:rsidRPr="00874224">
        <w:rPr>
          <w:b w:val="0"/>
          <w:bCs w:val="0"/>
        </w:rPr>
        <w:t>2) исполнение решений, принимаемых по результатам контрольных мероприятий.</w:t>
      </w:r>
    </w:p>
    <w:p w14:paraId="7248EC68" w14:textId="77777777" w:rsidR="000667CA" w:rsidRDefault="000667CA" w:rsidP="00874224">
      <w:pPr>
        <w:ind w:firstLine="709"/>
        <w:jc w:val="both"/>
      </w:pPr>
      <w:r>
        <w:rPr>
          <w:sz w:val="28"/>
          <w:szCs w:val="28"/>
        </w:rPr>
        <w:t>Объектами при осуществлении вида муниципального земельного контроля являются: земли, земельные участки, части земельных участков, расположенные в границах городского округа Красноуфимск.</w:t>
      </w:r>
    </w:p>
    <w:p w14:paraId="72A2447E" w14:textId="77777777" w:rsidR="000667CA" w:rsidRDefault="000667CA" w:rsidP="000667CA">
      <w:pPr>
        <w:ind w:firstLine="709"/>
        <w:jc w:val="both"/>
      </w:pPr>
      <w:r>
        <w:rPr>
          <w:sz w:val="28"/>
          <w:szCs w:val="28"/>
        </w:rPr>
        <w:t>Контролируемыми лицами при осуществлении муниципального земельного контроля являются: юридические лица, индивидуальные предприниматели, граждане.</w:t>
      </w:r>
    </w:p>
    <w:p w14:paraId="562A9992" w14:textId="77777777" w:rsidR="000667CA" w:rsidRDefault="000667CA" w:rsidP="000667CA">
      <w:pPr>
        <w:ind w:firstLine="709"/>
        <w:jc w:val="both"/>
      </w:pPr>
      <w:r>
        <w:rPr>
          <w:sz w:val="28"/>
          <w:szCs w:val="28"/>
        </w:rPr>
        <w:lastRenderedPageBreak/>
        <w:t>Система оценки и управления рисками при осуществлении муниципального контроля на территории городского округа Красноуфимск Свердловской области, не применяется.</w:t>
      </w:r>
    </w:p>
    <w:p w14:paraId="3B52635C" w14:textId="77777777" w:rsidR="00874224" w:rsidRDefault="000667CA" w:rsidP="00874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задач при осуществлении муниципального контроля является проведение профилактической работы в отношении всех объектов контроля, обеспечивая приоритет проведения профилактики.</w:t>
      </w:r>
    </w:p>
    <w:p w14:paraId="62BA9AC9" w14:textId="77777777" w:rsidR="00874224" w:rsidRPr="00874224" w:rsidRDefault="00874224" w:rsidP="00874224">
      <w:pPr>
        <w:ind w:firstLine="709"/>
        <w:jc w:val="both"/>
      </w:pPr>
      <w:r w:rsidRPr="00874224">
        <w:rPr>
          <w:sz w:val="28"/>
          <w:szCs w:val="28"/>
        </w:rPr>
        <w:t>В 2023</w:t>
      </w:r>
      <w:r w:rsidR="000667CA" w:rsidRPr="00874224">
        <w:rPr>
          <w:sz w:val="28"/>
          <w:szCs w:val="28"/>
        </w:rPr>
        <w:t xml:space="preserve"> году на территории городского округа Красноуфимск муниципальный земельный контроль ос</w:t>
      </w:r>
      <w:r>
        <w:rPr>
          <w:sz w:val="28"/>
          <w:szCs w:val="28"/>
        </w:rPr>
        <w:t>уществлялся с учетом положений П</w:t>
      </w:r>
      <w:r w:rsidR="000667CA" w:rsidRPr="00874224">
        <w:rPr>
          <w:sz w:val="28"/>
          <w:szCs w:val="28"/>
        </w:rPr>
        <w:t xml:space="preserve">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336). </w:t>
      </w:r>
      <w:r>
        <w:rPr>
          <w:sz w:val="28"/>
          <w:szCs w:val="28"/>
        </w:rPr>
        <w:t>Согласно П</w:t>
      </w:r>
      <w:r w:rsidR="000667CA" w:rsidRPr="00874224">
        <w:rPr>
          <w:sz w:val="28"/>
          <w:szCs w:val="28"/>
        </w:rPr>
        <w:t xml:space="preserve">остановления № 336 </w:t>
      </w:r>
      <w:r w:rsidR="000667CA" w:rsidRPr="00874224">
        <w:rPr>
          <w:spacing w:val="4"/>
          <w:sz w:val="28"/>
          <w:szCs w:val="28"/>
        </w:rPr>
        <w:t>установлен запрет на проведение плановых проверок, а также введены ограничения на проведение внеплановых контрольны</w:t>
      </w:r>
      <w:r w:rsidRPr="00874224">
        <w:rPr>
          <w:spacing w:val="4"/>
          <w:sz w:val="28"/>
          <w:szCs w:val="28"/>
        </w:rPr>
        <w:t>х (надзорных) мероприятий в 2023</w:t>
      </w:r>
      <w:r w:rsidR="000667CA" w:rsidRPr="00874224">
        <w:rPr>
          <w:spacing w:val="4"/>
          <w:sz w:val="28"/>
          <w:szCs w:val="28"/>
        </w:rPr>
        <w:t xml:space="preserve"> году. Проведение внеплановых проверок допускается лишь в исключительных случаях: при непосредственной угрозе причинения вреда жизни и тяжкого вреда здоровью граждан; при непосредственной угрозе обороне страны и безопасности государства; при непосредственной угрозе возникновения чрезвычайных ситуаций природного и (или) техногенного характера и т.д. (полный перечень ограничений установлен п. 3 постановления № 336).</w:t>
      </w:r>
      <w:r w:rsidRPr="00874224">
        <w:rPr>
          <w:spacing w:val="4"/>
          <w:sz w:val="28"/>
          <w:szCs w:val="28"/>
        </w:rPr>
        <w:t xml:space="preserve"> </w:t>
      </w:r>
      <w:r w:rsidRPr="00874224">
        <w:rPr>
          <w:bCs/>
          <w:sz w:val="28"/>
          <w:szCs w:val="28"/>
        </w:rPr>
        <w:t xml:space="preserve">Оснований для проведения внеплановых контрольных (надзорных) мероприятий, предусмотренных Постановлением Правительства РФ № 336, в течение 2023 года не было. </w:t>
      </w:r>
    </w:p>
    <w:p w14:paraId="2BD0ED1C" w14:textId="77777777" w:rsidR="00874224" w:rsidRDefault="00874224" w:rsidP="0087422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4"/>
          <w:sz w:val="28"/>
          <w:szCs w:val="28"/>
        </w:rPr>
        <w:t xml:space="preserve">        </w:t>
      </w:r>
      <w:r w:rsidR="000667CA" w:rsidRPr="00CC5BB9">
        <w:rPr>
          <w:rFonts w:ascii="Liberation Serif" w:hAnsi="Liberation Serif"/>
          <w:sz w:val="28"/>
          <w:szCs w:val="28"/>
        </w:rPr>
        <w:t>Основным</w:t>
      </w:r>
      <w:r>
        <w:rPr>
          <w:rFonts w:ascii="Liberation Serif" w:hAnsi="Liberation Serif"/>
          <w:sz w:val="28"/>
          <w:szCs w:val="28"/>
        </w:rPr>
        <w:t xml:space="preserve">и признаками </w:t>
      </w:r>
      <w:r w:rsidR="000667CA" w:rsidRPr="00CC5BB9">
        <w:rPr>
          <w:rFonts w:ascii="Liberation Serif" w:hAnsi="Liberation Serif"/>
          <w:sz w:val="28"/>
          <w:szCs w:val="28"/>
        </w:rPr>
        <w:t xml:space="preserve">нарушений, выявляемых должностными лицами контрольного органа, является самовольное занятие земельных участков лицами, не имеющими оформленных прав на землю, и использование земельных участков не по целевому </w:t>
      </w:r>
      <w:r w:rsidR="000667CA">
        <w:rPr>
          <w:rFonts w:ascii="Liberation Serif" w:hAnsi="Liberation Serif"/>
          <w:sz w:val="28"/>
          <w:szCs w:val="28"/>
        </w:rPr>
        <w:t>назначению.</w:t>
      </w:r>
      <w:r w:rsidR="000667CA" w:rsidRPr="00CC5BB9">
        <w:rPr>
          <w:rFonts w:ascii="Liberation Serif" w:hAnsi="Liberation Serif"/>
          <w:sz w:val="28"/>
          <w:szCs w:val="28"/>
        </w:rPr>
        <w:t xml:space="preserve"> </w:t>
      </w:r>
    </w:p>
    <w:p w14:paraId="092507B8" w14:textId="77777777" w:rsidR="00874224" w:rsidRPr="00874224" w:rsidRDefault="00874224" w:rsidP="00874224">
      <w:pPr>
        <w:jc w:val="both"/>
        <w:rPr>
          <w:rFonts w:ascii="Liberation Serif" w:hAnsi="Liberation Serif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874224">
        <w:rPr>
          <w:bCs/>
          <w:sz w:val="28"/>
          <w:szCs w:val="28"/>
        </w:rPr>
        <w:t xml:space="preserve"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органом, являются: </w:t>
      </w:r>
    </w:p>
    <w:p w14:paraId="6CA5C853" w14:textId="77777777" w:rsidR="000667CA" w:rsidRDefault="000667CA" w:rsidP="00066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2F0317FB" w14:textId="77777777" w:rsidR="000667CA" w:rsidRPr="00CC5BB9" w:rsidRDefault="000667CA" w:rsidP="000667C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C5BB9">
        <w:rPr>
          <w:rFonts w:ascii="Liberation Serif" w:hAnsi="Liberation Serif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24BBCD87" w14:textId="77777777" w:rsidR="000667CA" w:rsidRDefault="000667CA" w:rsidP="000667CA">
      <w:pPr>
        <w:ind w:firstLine="709"/>
        <w:jc w:val="both"/>
      </w:pPr>
      <w:r>
        <w:rPr>
          <w:sz w:val="28"/>
          <w:szCs w:val="28"/>
        </w:rPr>
        <w:t>б) сознательное бездействие правообладателей земельных участков.</w:t>
      </w:r>
    </w:p>
    <w:p w14:paraId="53C8899C" w14:textId="77777777" w:rsidR="000667CA" w:rsidRDefault="000667CA" w:rsidP="000667CA">
      <w:pPr>
        <w:ind w:firstLine="709"/>
        <w:jc w:val="both"/>
      </w:pPr>
      <w:r>
        <w:rPr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76595F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контроля, устранения причин, факторов и условий, способствующих указанным нарушениям, Управлением муниципальным имуществом осуществлялись </w:t>
      </w:r>
      <w:r>
        <w:rPr>
          <w:sz w:val="28"/>
          <w:szCs w:val="28"/>
        </w:rPr>
        <w:lastRenderedPageBreak/>
        <w:t xml:space="preserve">мероприятия по профилактике таких нарушений в соответствии с программой по </w:t>
      </w:r>
      <w:r w:rsidR="0076595F">
        <w:rPr>
          <w:sz w:val="28"/>
          <w:szCs w:val="28"/>
        </w:rPr>
        <w:t>профилактике нарушений в 2023</w:t>
      </w:r>
      <w:r>
        <w:rPr>
          <w:sz w:val="28"/>
          <w:szCs w:val="28"/>
        </w:rPr>
        <w:t xml:space="preserve"> году.</w:t>
      </w:r>
    </w:p>
    <w:p w14:paraId="4F541025" w14:textId="77777777" w:rsidR="000667CA" w:rsidRDefault="0076595F" w:rsidP="000667CA">
      <w:pPr>
        <w:ind w:firstLine="709"/>
        <w:jc w:val="both"/>
      </w:pPr>
      <w:proofErr w:type="gramStart"/>
      <w:r>
        <w:rPr>
          <w:sz w:val="28"/>
          <w:szCs w:val="28"/>
        </w:rPr>
        <w:t>В частности</w:t>
      </w:r>
      <w:proofErr w:type="gramEnd"/>
      <w:r>
        <w:rPr>
          <w:sz w:val="28"/>
          <w:szCs w:val="28"/>
        </w:rPr>
        <w:t xml:space="preserve"> в 2023</w:t>
      </w:r>
      <w:r w:rsidR="000667CA">
        <w:rPr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="009126B8">
        <w:rPr>
          <w:sz w:val="28"/>
          <w:szCs w:val="28"/>
        </w:rPr>
        <w:t>городского округа Красноуфимск</w:t>
      </w:r>
      <w:r w:rsidR="000667CA">
        <w:rPr>
          <w:sz w:val="28"/>
          <w:szCs w:val="28"/>
        </w:rPr>
        <w:t xml:space="preserve"> </w:t>
      </w:r>
      <w:r w:rsidR="009126B8">
        <w:rPr>
          <w:sz w:val="28"/>
          <w:szCs w:val="28"/>
        </w:rPr>
        <w:t>(</w:t>
      </w:r>
      <w:r w:rsidR="00D05DD2">
        <w:rPr>
          <w:sz w:val="28"/>
          <w:szCs w:val="28"/>
          <w:lang w:val="en-US"/>
        </w:rPr>
        <w:t>https</w:t>
      </w:r>
      <w:r w:rsidR="00D05DD2">
        <w:rPr>
          <w:sz w:val="28"/>
          <w:szCs w:val="28"/>
        </w:rPr>
        <w:t>://</w:t>
      </w:r>
      <w:r w:rsidR="009126B8">
        <w:rPr>
          <w:sz w:val="28"/>
          <w:szCs w:val="28"/>
          <w:lang w:val="en-US"/>
        </w:rPr>
        <w:t>go</w:t>
      </w:r>
      <w:r w:rsidR="009126B8" w:rsidRPr="009126B8">
        <w:rPr>
          <w:sz w:val="28"/>
          <w:szCs w:val="28"/>
        </w:rPr>
        <w:t>-</w:t>
      </w:r>
      <w:proofErr w:type="spellStart"/>
      <w:r w:rsidR="009126B8">
        <w:rPr>
          <w:sz w:val="28"/>
          <w:szCs w:val="28"/>
          <w:lang w:val="en-US"/>
        </w:rPr>
        <w:t>kruf</w:t>
      </w:r>
      <w:proofErr w:type="spellEnd"/>
      <w:r w:rsidR="009126B8" w:rsidRPr="009126B8">
        <w:rPr>
          <w:sz w:val="28"/>
          <w:szCs w:val="28"/>
        </w:rPr>
        <w:t>.</w:t>
      </w:r>
      <w:proofErr w:type="spellStart"/>
      <w:r w:rsidR="009126B8">
        <w:rPr>
          <w:sz w:val="28"/>
          <w:szCs w:val="28"/>
          <w:lang w:val="en-US"/>
        </w:rPr>
        <w:t>midural</w:t>
      </w:r>
      <w:proofErr w:type="spellEnd"/>
      <w:r w:rsidR="009126B8" w:rsidRPr="009126B8">
        <w:rPr>
          <w:sz w:val="28"/>
          <w:szCs w:val="28"/>
        </w:rPr>
        <w:t>.</w:t>
      </w:r>
      <w:proofErr w:type="spellStart"/>
      <w:r w:rsidR="009126B8">
        <w:rPr>
          <w:sz w:val="28"/>
          <w:szCs w:val="28"/>
          <w:lang w:val="en-US"/>
        </w:rPr>
        <w:t>ru</w:t>
      </w:r>
      <w:proofErr w:type="spellEnd"/>
      <w:r w:rsidR="009126B8" w:rsidRPr="009126B8">
        <w:rPr>
          <w:sz w:val="28"/>
          <w:szCs w:val="28"/>
        </w:rPr>
        <w:t xml:space="preserve">) </w:t>
      </w:r>
      <w:r w:rsidR="000667CA">
        <w:rPr>
          <w:sz w:val="28"/>
          <w:szCs w:val="28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66FC398D" w14:textId="77777777" w:rsidR="000667CA" w:rsidRDefault="000667CA" w:rsidP="000667CA">
      <w:pPr>
        <w:ind w:firstLine="709"/>
        <w:jc w:val="both"/>
      </w:pPr>
      <w:r>
        <w:rPr>
          <w:sz w:val="28"/>
          <w:szCs w:val="28"/>
        </w:rPr>
        <w:t>На регулярной основе давались консультации в ходе личных приемов, осмотров территорий, а также посредством телефонной связи и письменных ответов на обращения.</w:t>
      </w:r>
    </w:p>
    <w:p w14:paraId="7538B574" w14:textId="77777777" w:rsidR="000667CA" w:rsidRDefault="000667CA" w:rsidP="00066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Проведенная Управлением</w:t>
      </w:r>
      <w:r w:rsidR="0076595F">
        <w:rPr>
          <w:sz w:val="28"/>
          <w:szCs w:val="28"/>
        </w:rPr>
        <w:t xml:space="preserve"> муниципальным имуществом в 2023</w:t>
      </w:r>
      <w:r>
        <w:rPr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1B961E2D" w14:textId="77777777" w:rsidR="000667CA" w:rsidRDefault="000667CA" w:rsidP="000667CA">
      <w:pPr>
        <w:ind w:firstLine="709"/>
        <w:jc w:val="both"/>
        <w:rPr>
          <w:sz w:val="28"/>
          <w:szCs w:val="28"/>
        </w:rPr>
      </w:pPr>
    </w:p>
    <w:p w14:paraId="691061B6" w14:textId="77777777" w:rsidR="000667CA" w:rsidRDefault="000667CA" w:rsidP="000667CA">
      <w:pPr>
        <w:numPr>
          <w:ilvl w:val="0"/>
          <w:numId w:val="4"/>
        </w:numPr>
        <w:suppressAutoHyphens/>
        <w:jc w:val="center"/>
      </w:pPr>
      <w:r>
        <w:rPr>
          <w:b/>
          <w:sz w:val="28"/>
          <w:szCs w:val="28"/>
        </w:rPr>
        <w:t>Цели и задачи реализации Программы</w:t>
      </w:r>
    </w:p>
    <w:p w14:paraId="34817A41" w14:textId="77777777" w:rsidR="000667CA" w:rsidRDefault="000667CA" w:rsidP="000667CA">
      <w:pPr>
        <w:ind w:left="1571"/>
        <w:jc w:val="both"/>
        <w:rPr>
          <w:b/>
          <w:sz w:val="28"/>
          <w:szCs w:val="28"/>
        </w:rPr>
      </w:pPr>
    </w:p>
    <w:p w14:paraId="663BE21B" w14:textId="77777777" w:rsidR="009126B8" w:rsidRPr="009126B8" w:rsidRDefault="009126B8" w:rsidP="009126B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 w:rsidRPr="009126B8">
        <w:t xml:space="preserve">     Основными целями реализации программы профилактики являются:</w:t>
      </w:r>
    </w:p>
    <w:p w14:paraId="225E257D" w14:textId="77777777" w:rsidR="009126B8" w:rsidRPr="009126B8" w:rsidRDefault="009126B8" w:rsidP="009126B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 w:rsidRPr="009126B8">
        <w:rPr>
          <w:b w:val="0"/>
          <w:bCs w:val="0"/>
        </w:rPr>
        <w:t>1) предупреждение нарушения контролируемыми лицами обязательных требований, установленных нормативно-правовыми актами, в том числе муниципальными правовыми актами;</w:t>
      </w:r>
    </w:p>
    <w:p w14:paraId="10D0F3AC" w14:textId="77777777" w:rsidR="009126B8" w:rsidRPr="009126B8" w:rsidRDefault="009126B8" w:rsidP="009126B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 w:rsidRPr="009126B8">
        <w:rPr>
          <w:b w:val="0"/>
          <w:bCs w:val="0"/>
        </w:rPr>
        <w:t>2)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14:paraId="3B20B6FF" w14:textId="77777777" w:rsidR="009126B8" w:rsidRPr="009126B8" w:rsidRDefault="009126B8" w:rsidP="009126B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 w:rsidRPr="009126B8">
        <w:rPr>
          <w:b w:val="0"/>
          <w:bCs w:val="0"/>
        </w:rPr>
        <w:t xml:space="preserve"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(ущерба) </w:t>
      </w:r>
    </w:p>
    <w:p w14:paraId="7119203D" w14:textId="77777777" w:rsidR="009126B8" w:rsidRPr="009126B8" w:rsidRDefault="009126B8" w:rsidP="009126B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 w:rsidRPr="009126B8">
        <w:rPr>
          <w:b w:val="0"/>
          <w:bCs w:val="0"/>
        </w:rPr>
        <w:t>4) формирование моделей социально ответственного, добросовестного, правового поведения контролируемых лиц;</w:t>
      </w:r>
    </w:p>
    <w:p w14:paraId="6BF6A890" w14:textId="77777777" w:rsidR="009126B8" w:rsidRPr="009126B8" w:rsidRDefault="009126B8" w:rsidP="009126B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 w:rsidRPr="009126B8">
        <w:rPr>
          <w:b w:val="0"/>
          <w:bCs w:val="0"/>
        </w:rPr>
        <w:t xml:space="preserve">5) повышение прозрачности системы контрольно-надзорной деятельности; </w:t>
      </w:r>
    </w:p>
    <w:p w14:paraId="70AD856F" w14:textId="77777777" w:rsidR="009F5278" w:rsidRDefault="009126B8" w:rsidP="009F5278">
      <w:pPr>
        <w:pStyle w:val="western"/>
        <w:spacing w:before="0" w:beforeAutospacing="0"/>
        <w:jc w:val="both"/>
        <w:rPr>
          <w:b w:val="0"/>
          <w:bCs w:val="0"/>
        </w:rPr>
      </w:pPr>
      <w:r w:rsidRPr="009126B8">
        <w:rPr>
          <w:b w:val="0"/>
          <w:bCs w:val="0"/>
        </w:rPr>
        <w:t>6) мотивация контролируемых лиц к добросовестному поведению.</w:t>
      </w:r>
    </w:p>
    <w:p w14:paraId="4BE4ED88" w14:textId="77777777" w:rsidR="009F5278" w:rsidRPr="009F5278" w:rsidRDefault="009F5278" w:rsidP="009F527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 w:rsidRPr="009F5278">
        <w:rPr>
          <w:b w:val="0"/>
          <w:bCs w:val="0"/>
        </w:rPr>
        <w:t xml:space="preserve">     </w:t>
      </w:r>
      <w:r w:rsidR="009126B8" w:rsidRPr="009126B8">
        <w:t>Проведение профилактических мероприятий программы профилактики позволяет решить следующие задачи:</w:t>
      </w:r>
    </w:p>
    <w:p w14:paraId="28795E23" w14:textId="77777777" w:rsidR="009126B8" w:rsidRPr="009F5278" w:rsidRDefault="009126B8" w:rsidP="009F5278">
      <w:pPr>
        <w:pStyle w:val="western"/>
        <w:spacing w:before="240" w:beforeAutospacing="0" w:after="0" w:afterAutospacing="0"/>
        <w:ind w:firstLine="709"/>
        <w:jc w:val="both"/>
      </w:pPr>
      <w:r w:rsidRPr="009126B8">
        <w:rPr>
          <w:b w:val="0"/>
          <w:bCs w:val="0"/>
        </w:rPr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531D357D" w14:textId="77777777" w:rsidR="009F5278" w:rsidRDefault="009F5278" w:rsidP="009F527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 w:rsidRPr="009F5278">
        <w:rPr>
          <w:b w:val="0"/>
          <w:bCs w:val="0"/>
        </w:rPr>
        <w:t xml:space="preserve">         </w:t>
      </w:r>
      <w:r w:rsidR="009126B8" w:rsidRPr="009126B8">
        <w:rPr>
          <w:b w:val="0"/>
          <w:bCs w:val="0"/>
        </w:rPr>
        <w:t>2) 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299CEE9" w14:textId="77777777" w:rsidR="009F5278" w:rsidRDefault="009F5278" w:rsidP="009F527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</w:t>
      </w:r>
      <w:r w:rsidR="009126B8" w:rsidRPr="009126B8">
        <w:rPr>
          <w:b w:val="0"/>
          <w:bCs w:val="0"/>
        </w:rPr>
        <w:t>3) оценка состояния подконтрольной среды и установление зависимости видов, форм и интенсивнос</w:t>
      </w:r>
      <w:r>
        <w:rPr>
          <w:b w:val="0"/>
          <w:bCs w:val="0"/>
        </w:rPr>
        <w:t>ти профилактических мероприятий;</w:t>
      </w:r>
    </w:p>
    <w:p w14:paraId="01A3739A" w14:textId="77777777" w:rsidR="009F5278" w:rsidRDefault="009F5278" w:rsidP="009F527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</w:t>
      </w:r>
      <w:r w:rsidR="009126B8" w:rsidRPr="009126B8">
        <w:rPr>
          <w:b w:val="0"/>
          <w:bCs w:val="0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6967BD6" w14:textId="77777777" w:rsidR="009F5278" w:rsidRDefault="009F5278" w:rsidP="009F527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9126B8" w:rsidRPr="009126B8">
        <w:rPr>
          <w:b w:val="0"/>
          <w:bCs w:val="0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619B6FC" w14:textId="77777777" w:rsidR="009F5278" w:rsidRDefault="009F5278" w:rsidP="009F527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9126B8" w:rsidRPr="009126B8">
        <w:rPr>
          <w:b w:val="0"/>
          <w:bCs w:val="0"/>
        </w:rPr>
        <w:t xml:space="preserve">6) формирование единого понимания обязательных требований у всех участников контрольной деятельности; </w:t>
      </w:r>
    </w:p>
    <w:p w14:paraId="238D9254" w14:textId="77777777" w:rsidR="009F5278" w:rsidRDefault="009F5278" w:rsidP="009F527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9126B8" w:rsidRPr="009126B8">
        <w:rPr>
          <w:b w:val="0"/>
          <w:bCs w:val="0"/>
        </w:rPr>
        <w:t xml:space="preserve">7) создание и внедрение мер системы позитивной профилактики; </w:t>
      </w:r>
    </w:p>
    <w:p w14:paraId="09335D83" w14:textId="77777777" w:rsidR="009F5278" w:rsidRDefault="009F5278" w:rsidP="009F527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9126B8" w:rsidRPr="009126B8">
        <w:rPr>
          <w:b w:val="0"/>
          <w:bCs w:val="0"/>
        </w:rPr>
        <w:t xml:space="preserve"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14:paraId="12971886" w14:textId="77777777" w:rsidR="009F5278" w:rsidRDefault="009F5278" w:rsidP="009F527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9126B8" w:rsidRPr="009126B8">
        <w:rPr>
          <w:b w:val="0"/>
          <w:bCs w:val="0"/>
        </w:rPr>
        <w:t xml:space="preserve">9) снижение издержек контрольной деятельности и административной нагрузки на контролируемых лиц. </w:t>
      </w:r>
    </w:p>
    <w:p w14:paraId="49948D6B" w14:textId="77777777" w:rsidR="009126B8" w:rsidRPr="009126B8" w:rsidRDefault="009F5278" w:rsidP="009F5278">
      <w:pPr>
        <w:pStyle w:val="western"/>
        <w:spacing w:before="0" w:beforeAutospacing="0" w:after="0" w:afterAutospacing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="009126B8" w:rsidRPr="009126B8">
        <w:rPr>
          <w:b w:val="0"/>
          <w:bCs w:val="0"/>
        </w:rPr>
        <w:t>Ожидаемыми тенденциями, которые могут оказать воздействие на состояние подконтрольной среды в период реализации программы, являются увеличение доли законопослушных контролируемых лиц, уменьшение количества правонарушений.</w:t>
      </w:r>
    </w:p>
    <w:p w14:paraId="63021950" w14:textId="77777777" w:rsidR="000667CA" w:rsidRDefault="000667CA" w:rsidP="009126B8">
      <w:pPr>
        <w:jc w:val="both"/>
      </w:pPr>
    </w:p>
    <w:p w14:paraId="6291EAED" w14:textId="77777777" w:rsidR="000667CA" w:rsidRDefault="000667CA" w:rsidP="000667CA">
      <w:pPr>
        <w:jc w:val="both"/>
        <w:rPr>
          <w:sz w:val="28"/>
          <w:szCs w:val="28"/>
        </w:rPr>
      </w:pPr>
    </w:p>
    <w:p w14:paraId="12EE7046" w14:textId="77777777" w:rsidR="000667CA" w:rsidRDefault="000667CA" w:rsidP="000667CA">
      <w:pPr>
        <w:numPr>
          <w:ilvl w:val="0"/>
          <w:numId w:val="4"/>
        </w:numPr>
        <w:suppressAutoHyphens/>
        <w:jc w:val="center"/>
      </w:pPr>
      <w:r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6055EFAA" w14:textId="77777777" w:rsidR="000667CA" w:rsidRDefault="000667CA" w:rsidP="000667CA">
      <w:pPr>
        <w:ind w:left="1571"/>
        <w:rPr>
          <w:b/>
          <w:sz w:val="28"/>
          <w:szCs w:val="28"/>
        </w:rPr>
      </w:pPr>
    </w:p>
    <w:p w14:paraId="5BD83C79" w14:textId="77777777" w:rsidR="000667CA" w:rsidRDefault="000667CA" w:rsidP="000667C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Pr="001C27EA">
        <w:rPr>
          <w:rFonts w:ascii="Liberation Serif" w:hAnsi="Liberation Serif"/>
          <w:sz w:val="28"/>
          <w:szCs w:val="28"/>
        </w:rPr>
        <w:t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</w:t>
      </w:r>
    </w:p>
    <w:p w14:paraId="1194E77E" w14:textId="77777777" w:rsidR="00D05DD2" w:rsidRPr="001C27EA" w:rsidRDefault="00D05DD2" w:rsidP="000667CA">
      <w:pPr>
        <w:jc w:val="both"/>
        <w:rPr>
          <w:rFonts w:ascii="Liberation Serif" w:hAnsi="Liberation Serif"/>
          <w:b/>
          <w:sz w:val="28"/>
          <w:szCs w:val="28"/>
        </w:rPr>
      </w:pPr>
    </w:p>
    <w:p w14:paraId="18819814" w14:textId="77777777" w:rsidR="00021034" w:rsidRPr="00021034" w:rsidRDefault="00D05DD2" w:rsidP="00021034">
      <w:pPr>
        <w:pStyle w:val="western"/>
        <w:spacing w:before="0" w:beforeAutospacing="0"/>
        <w:ind w:firstLine="709"/>
      </w:pPr>
      <w:r w:rsidRPr="00D05DD2">
        <w:t>Перечень основных профилактических мероприятий на 2024 год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5"/>
        <w:gridCol w:w="2128"/>
        <w:gridCol w:w="3545"/>
      </w:tblGrid>
      <w:tr w:rsidR="00021034" w14:paraId="01F5CC82" w14:textId="77777777" w:rsidTr="000F7E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3FFCC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№</w:t>
            </w:r>
            <w:r>
              <w:rPr>
                <w:rFonts w:ascii="Liberation Serif" w:eastAsia="Liberation Serif" w:hAnsi="Liberation Serif" w:cs="Liberation Serif"/>
                <w:i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п/п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085B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5D54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4A4A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021034" w14:paraId="29451DD5" w14:textId="77777777" w:rsidTr="000F7E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3F9D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4034" w14:textId="77777777" w:rsidR="00021034" w:rsidRPr="00D05DD2" w:rsidRDefault="00021034" w:rsidP="000F7EDC">
            <w:pPr>
              <w:pStyle w:val="a8"/>
              <w:rPr>
                <w:sz w:val="28"/>
                <w:szCs w:val="28"/>
              </w:rPr>
            </w:pPr>
            <w:r w:rsidRPr="00D05DD2">
              <w:rPr>
                <w:b/>
                <w:bCs/>
                <w:sz w:val="28"/>
                <w:szCs w:val="28"/>
              </w:rPr>
              <w:t xml:space="preserve">Информирование </w:t>
            </w:r>
            <w:r w:rsidRPr="00D05DD2">
              <w:rPr>
                <w:sz w:val="28"/>
                <w:szCs w:val="28"/>
              </w:rPr>
              <w:t>путем размещения соответствующих сведений</w:t>
            </w:r>
            <w:r w:rsidRPr="00D05DD2">
              <w:rPr>
                <w:sz w:val="28"/>
                <w:szCs w:val="28"/>
              </w:rPr>
              <w:br/>
              <w:t xml:space="preserve">на официальном сайте </w:t>
            </w:r>
            <w:r>
              <w:rPr>
                <w:sz w:val="28"/>
                <w:szCs w:val="28"/>
              </w:rPr>
              <w:t>городского округа Красноуфимск</w:t>
            </w:r>
            <w:r w:rsidRPr="00D05DD2">
              <w:rPr>
                <w:sz w:val="28"/>
                <w:szCs w:val="28"/>
              </w:rPr>
              <w:t xml:space="preserve"> в сети «Интернет»</w:t>
            </w:r>
          </w:p>
          <w:p w14:paraId="3557F763" w14:textId="77777777" w:rsidR="00021034" w:rsidRPr="00D05DD2" w:rsidRDefault="00021034" w:rsidP="000F7EDC">
            <w:pPr>
              <w:autoSpaceDE w:val="0"/>
              <w:jc w:val="center"/>
              <w:rPr>
                <w:sz w:val="28"/>
                <w:szCs w:val="28"/>
              </w:rPr>
            </w:pPr>
            <w:r w:rsidRPr="00D05DD2">
              <w:rPr>
                <w:sz w:val="28"/>
                <w:szCs w:val="28"/>
              </w:rPr>
              <w:t>(</w:t>
            </w:r>
            <w:hyperlink r:id="rId5" w:history="1">
              <w:r w:rsidRPr="00D05DD2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D05DD2">
                <w:rPr>
                  <w:rStyle w:val="a3"/>
                  <w:sz w:val="28"/>
                  <w:szCs w:val="28"/>
                </w:rPr>
                <w:t>://</w:t>
              </w:r>
              <w:r w:rsidRPr="00D05DD2">
                <w:rPr>
                  <w:rStyle w:val="a3"/>
                  <w:sz w:val="28"/>
                  <w:szCs w:val="28"/>
                  <w:lang w:val="en-US"/>
                </w:rPr>
                <w:t>go</w:t>
              </w:r>
              <w:r w:rsidRPr="00D05DD2">
                <w:rPr>
                  <w:rStyle w:val="a3"/>
                  <w:sz w:val="28"/>
                  <w:szCs w:val="28"/>
                </w:rPr>
                <w:t>-</w:t>
              </w:r>
              <w:proofErr w:type="spellStart"/>
              <w:r w:rsidRPr="00D05DD2">
                <w:rPr>
                  <w:rStyle w:val="a3"/>
                  <w:sz w:val="28"/>
                  <w:szCs w:val="28"/>
                  <w:lang w:val="en-US"/>
                </w:rPr>
                <w:t>kruf</w:t>
              </w:r>
              <w:proofErr w:type="spellEnd"/>
              <w:r w:rsidRPr="00D05DD2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D05DD2">
                <w:rPr>
                  <w:rStyle w:val="a3"/>
                  <w:sz w:val="28"/>
                  <w:szCs w:val="28"/>
                  <w:lang w:val="en-US"/>
                </w:rPr>
                <w:t>midural</w:t>
              </w:r>
              <w:proofErr w:type="spellEnd"/>
              <w:r w:rsidRPr="00D05DD2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D05DD2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05DD2">
              <w:rPr>
                <w:sz w:val="28"/>
                <w:szCs w:val="28"/>
              </w:rPr>
              <w:t>)</w:t>
            </w:r>
          </w:p>
          <w:p w14:paraId="0ABA6B68" w14:textId="77777777" w:rsidR="00021034" w:rsidRDefault="00021034" w:rsidP="000F7EDC">
            <w:pPr>
              <w:autoSpaceDE w:val="0"/>
              <w:jc w:val="center"/>
            </w:pPr>
            <w:r w:rsidRPr="00D05DD2">
              <w:rPr>
                <w:sz w:val="28"/>
                <w:szCs w:val="28"/>
              </w:rPr>
              <w:lastRenderedPageBreak/>
              <w:t>в разделе «Муниципальный контроль»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317A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По мере необходимости, в течение 2024 года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CDBF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ОМС «Управление муниципальным имуществом</w:t>
            </w:r>
          </w:p>
          <w:p w14:paraId="796EC33E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eastAsia="Liberation Serif" w:hAnsi="Liberation Serif" w:cs="Liberation Serif"/>
                <w:i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ГО Красноуфимск»</w:t>
            </w:r>
          </w:p>
        </w:tc>
      </w:tr>
      <w:tr w:rsidR="00021034" w14:paraId="64CBAE48" w14:textId="77777777" w:rsidTr="000F7E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350A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B778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5394" w14:textId="77777777" w:rsidR="00021034" w:rsidRDefault="00021034" w:rsidP="000F7EDC">
            <w:pPr>
              <w:jc w:val="center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По мере необходимости в течение 2024 года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3E90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ОМС «Управление муниципальным имуществом</w:t>
            </w:r>
          </w:p>
          <w:p w14:paraId="4F68066F" w14:textId="77777777" w:rsidR="00021034" w:rsidRDefault="00021034" w:rsidP="000F7EDC">
            <w:pPr>
              <w:jc w:val="center"/>
            </w:pPr>
            <w:r>
              <w:rPr>
                <w:rFonts w:ascii="Liberation Serif" w:eastAsia="Liberation Serif" w:hAnsi="Liberation Serif" w:cs="Liberation Serif"/>
                <w:i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ГО Красноуфимск»</w:t>
            </w:r>
          </w:p>
        </w:tc>
      </w:tr>
      <w:tr w:rsidR="00021034" w14:paraId="67863F9F" w14:textId="77777777" w:rsidTr="000F7E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F7D0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3.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E9D6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проведения  профилактического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мероприятия, контрольного (надзорного) мероприятия)</w:t>
            </w:r>
          </w:p>
          <w:p w14:paraId="591B9992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6649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обращениям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контролируе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мых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лиц и их представителей, поступившим в течение 2024 года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B5BE" w14:textId="77777777" w:rsidR="00021034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ОМС «Управление муниципальным имуществом</w:t>
            </w:r>
          </w:p>
          <w:p w14:paraId="4F400ED7" w14:textId="77777777" w:rsidR="00021034" w:rsidRDefault="00021034" w:rsidP="000F7EDC">
            <w:pPr>
              <w:jc w:val="center"/>
            </w:pPr>
            <w:r>
              <w:rPr>
                <w:rFonts w:ascii="Liberation Serif" w:eastAsia="Liberation Serif" w:hAnsi="Liberation Serif" w:cs="Liberation Serif"/>
                <w:i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ГО Красноуфимск»</w:t>
            </w:r>
          </w:p>
        </w:tc>
      </w:tr>
    </w:tbl>
    <w:p w14:paraId="244397B9" w14:textId="77777777" w:rsidR="000667CA" w:rsidRDefault="000667CA" w:rsidP="00021034">
      <w:pPr>
        <w:rPr>
          <w:sz w:val="28"/>
          <w:szCs w:val="28"/>
        </w:rPr>
      </w:pPr>
    </w:p>
    <w:p w14:paraId="50204955" w14:textId="77777777" w:rsidR="00021034" w:rsidRDefault="00021034" w:rsidP="00021034">
      <w:pPr>
        <w:rPr>
          <w:sz w:val="28"/>
          <w:szCs w:val="28"/>
        </w:rPr>
      </w:pPr>
    </w:p>
    <w:p w14:paraId="01AA1368" w14:textId="77777777" w:rsidR="000667CA" w:rsidRDefault="000667CA" w:rsidP="000667CA">
      <w:pPr>
        <w:numPr>
          <w:ilvl w:val="0"/>
          <w:numId w:val="4"/>
        </w:numPr>
        <w:suppressAutoHyphens/>
        <w:jc w:val="center"/>
      </w:pPr>
      <w:r>
        <w:rPr>
          <w:b/>
          <w:sz w:val="28"/>
          <w:szCs w:val="28"/>
        </w:rPr>
        <w:t>Показатели результативности и эффективности Программы</w:t>
      </w:r>
    </w:p>
    <w:p w14:paraId="74B721DE" w14:textId="77777777" w:rsidR="000667CA" w:rsidRDefault="000667CA" w:rsidP="000667CA">
      <w:pPr>
        <w:autoSpaceDE w:val="0"/>
        <w:jc w:val="right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667CA" w14:paraId="55476EE5" w14:textId="77777777" w:rsidTr="000F7ED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3E7B" w14:textId="77777777" w:rsidR="000667CA" w:rsidRDefault="000667CA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8CB3A" w14:textId="77777777" w:rsidR="000667CA" w:rsidRDefault="000667CA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420B" w14:textId="77777777" w:rsidR="000667CA" w:rsidRDefault="000667CA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Величина</w:t>
            </w:r>
          </w:p>
        </w:tc>
      </w:tr>
      <w:tr w:rsidR="000667CA" w14:paraId="6FB90C88" w14:textId="77777777" w:rsidTr="000F7ED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2B4C" w14:textId="77777777" w:rsidR="000667CA" w:rsidRDefault="000667CA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7CFDC" w14:textId="77777777" w:rsidR="000667CA" w:rsidRDefault="000667CA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0F2C" w14:textId="77777777" w:rsidR="000667CA" w:rsidRDefault="000667CA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100 %</w:t>
            </w:r>
          </w:p>
        </w:tc>
      </w:tr>
      <w:tr w:rsidR="000667CA" w14:paraId="3F35E587" w14:textId="77777777" w:rsidTr="000F7ED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2BFC8" w14:textId="77777777" w:rsidR="000667CA" w:rsidRDefault="000667CA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3798" w14:textId="77777777" w:rsidR="000667CA" w:rsidRDefault="000667CA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Удовлетворенность контролируемых лиц и их </w:t>
            </w:r>
            <w:r w:rsidR="0002103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представителей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9730" w14:textId="77777777" w:rsidR="000667CA" w:rsidRDefault="00021034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10</w:t>
            </w:r>
            <w:r w:rsidR="000667CA">
              <w:rPr>
                <w:rFonts w:ascii="Liberation Serif" w:hAnsi="Liberation Serif" w:cs="Liberation Serif"/>
                <w:sz w:val="28"/>
                <w:szCs w:val="28"/>
              </w:rPr>
              <w:t xml:space="preserve">0 % от числа </w:t>
            </w:r>
            <w:r w:rsidR="000667CA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обратившихся</w:t>
            </w:r>
          </w:p>
        </w:tc>
      </w:tr>
      <w:tr w:rsidR="000667CA" w14:paraId="3D1375F9" w14:textId="77777777" w:rsidTr="000F7ED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44C3" w14:textId="77777777" w:rsidR="000667CA" w:rsidRDefault="000667CA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A2B7" w14:textId="77777777" w:rsidR="000667CA" w:rsidRDefault="000667CA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10F6" w14:textId="77777777" w:rsidR="000667CA" w:rsidRDefault="000667CA" w:rsidP="000F7EDC">
            <w:pPr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ед.</w:t>
            </w:r>
          </w:p>
        </w:tc>
      </w:tr>
    </w:tbl>
    <w:p w14:paraId="2EA1ABAC" w14:textId="77777777" w:rsidR="000667CA" w:rsidRDefault="000667CA" w:rsidP="000667CA">
      <w:pPr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0B43B3A3" w14:textId="77777777" w:rsidR="000667CA" w:rsidRDefault="000667CA" w:rsidP="000667CA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3F4F3900" w14:textId="77777777" w:rsidR="000667CA" w:rsidRDefault="000667CA" w:rsidP="000667CA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D4A8519" w14:textId="77777777" w:rsidR="000667CA" w:rsidRDefault="000667CA" w:rsidP="000667CA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0EE0F098" w14:textId="77777777" w:rsidR="000667CA" w:rsidRDefault="000667CA" w:rsidP="009467A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667AA8E5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0AAE4371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5A5E0F41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657C1C35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65531729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3FAC6E0A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55064FEC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6E34E5DA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7E62C338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2DE83242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3FDCCBA5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147D3F3A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23EF5616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2FC63E71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63565495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01F7C8AD" w14:textId="77777777" w:rsidR="000667CA" w:rsidRDefault="000667CA" w:rsidP="000667CA">
      <w:pPr>
        <w:ind w:firstLine="426"/>
        <w:jc w:val="both"/>
        <w:rPr>
          <w:sz w:val="28"/>
          <w:szCs w:val="28"/>
        </w:rPr>
      </w:pPr>
    </w:p>
    <w:p w14:paraId="19DA4195" w14:textId="77777777" w:rsidR="000667CA" w:rsidRDefault="000667CA" w:rsidP="000667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12B577" w14:textId="77777777" w:rsidR="000667CA" w:rsidRDefault="000667CA" w:rsidP="007E0FD1">
      <w:pPr>
        <w:autoSpaceDN w:val="0"/>
        <w:jc w:val="both"/>
        <w:rPr>
          <w:rFonts w:ascii="Liberation Serif" w:hAnsi="Liberation Serif"/>
          <w:bCs/>
          <w:iCs/>
          <w:sz w:val="28"/>
          <w:szCs w:val="28"/>
        </w:rPr>
      </w:pPr>
    </w:p>
    <w:p w14:paraId="19C879E3" w14:textId="77777777" w:rsidR="00386C7F" w:rsidRDefault="00386C7F" w:rsidP="00386C7F">
      <w:pPr>
        <w:jc w:val="center"/>
        <w:rPr>
          <w:b/>
          <w:sz w:val="28"/>
          <w:szCs w:val="28"/>
        </w:rPr>
      </w:pPr>
    </w:p>
    <w:p w14:paraId="3AF8C345" w14:textId="77777777" w:rsidR="00386C7F" w:rsidRPr="00386C7F" w:rsidRDefault="00386C7F" w:rsidP="00386C7F">
      <w:pPr>
        <w:jc w:val="center"/>
        <w:rPr>
          <w:b/>
          <w:sz w:val="28"/>
          <w:szCs w:val="28"/>
        </w:rPr>
      </w:pPr>
    </w:p>
    <w:sectPr w:rsidR="00386C7F" w:rsidRPr="0038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571" w:hanging="720"/>
      </w:pPr>
      <w:rPr>
        <w:rFonts w:hint="default"/>
        <w:b/>
        <w:sz w:val="28"/>
        <w:szCs w:val="28"/>
      </w:rPr>
    </w:lvl>
  </w:abstractNum>
  <w:abstractNum w:abstractNumId="2" w15:restartNumberingAfterBreak="0">
    <w:nsid w:val="4D433AF5"/>
    <w:multiLevelType w:val="hybridMultilevel"/>
    <w:tmpl w:val="F7DE9040"/>
    <w:lvl w:ilvl="0" w:tplc="0EDA424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50949149">
    <w:abstractNumId w:val="2"/>
  </w:num>
  <w:num w:numId="2" w16cid:durableId="1588231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57428">
    <w:abstractNumId w:val="0"/>
  </w:num>
  <w:num w:numId="4" w16cid:durableId="1411192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07"/>
    <w:rsid w:val="00021034"/>
    <w:rsid w:val="00064565"/>
    <w:rsid w:val="000667CA"/>
    <w:rsid w:val="000C7907"/>
    <w:rsid w:val="000F7EDC"/>
    <w:rsid w:val="0010464C"/>
    <w:rsid w:val="001307FD"/>
    <w:rsid w:val="001A52CE"/>
    <w:rsid w:val="00237008"/>
    <w:rsid w:val="00287835"/>
    <w:rsid w:val="002E1251"/>
    <w:rsid w:val="003301DB"/>
    <w:rsid w:val="00386C7F"/>
    <w:rsid w:val="004224CC"/>
    <w:rsid w:val="004663EA"/>
    <w:rsid w:val="00473157"/>
    <w:rsid w:val="004A5349"/>
    <w:rsid w:val="005C2B5A"/>
    <w:rsid w:val="005D2C4D"/>
    <w:rsid w:val="00612EEC"/>
    <w:rsid w:val="00623C45"/>
    <w:rsid w:val="007566DD"/>
    <w:rsid w:val="0076595F"/>
    <w:rsid w:val="00771593"/>
    <w:rsid w:val="007C0D3E"/>
    <w:rsid w:val="007D0C36"/>
    <w:rsid w:val="007E0FD1"/>
    <w:rsid w:val="00872C8C"/>
    <w:rsid w:val="00874224"/>
    <w:rsid w:val="008A5907"/>
    <w:rsid w:val="009126B8"/>
    <w:rsid w:val="00934EBD"/>
    <w:rsid w:val="009467AB"/>
    <w:rsid w:val="009571D6"/>
    <w:rsid w:val="009608CE"/>
    <w:rsid w:val="009F5278"/>
    <w:rsid w:val="009F5C69"/>
    <w:rsid w:val="00B92960"/>
    <w:rsid w:val="00BC2234"/>
    <w:rsid w:val="00BC3ABB"/>
    <w:rsid w:val="00BE136C"/>
    <w:rsid w:val="00C41B96"/>
    <w:rsid w:val="00C85210"/>
    <w:rsid w:val="00CD5197"/>
    <w:rsid w:val="00D05DD2"/>
    <w:rsid w:val="00D219D5"/>
    <w:rsid w:val="00D31A1C"/>
    <w:rsid w:val="00E26AF2"/>
    <w:rsid w:val="00EA58E3"/>
    <w:rsid w:val="00F6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D40CE"/>
  <w15:chartTrackingRefBased/>
  <w15:docId w15:val="{53A396AD-179C-40A9-B050-9B4D8A41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A5907"/>
    <w:rPr>
      <w:color w:val="0000FF"/>
      <w:u w:val="single"/>
    </w:rPr>
  </w:style>
  <w:style w:type="paragraph" w:styleId="a4">
    <w:name w:val="Balloon Text"/>
    <w:basedOn w:val="a"/>
    <w:link w:val="a5"/>
    <w:rsid w:val="001307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307F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7C0D3E"/>
    <w:pPr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a7">
    <w:name w:val="Основной текст Знак"/>
    <w:link w:val="a6"/>
    <w:rsid w:val="007C0D3E"/>
    <w:rPr>
      <w:sz w:val="24"/>
    </w:rPr>
  </w:style>
  <w:style w:type="character" w:customStyle="1" w:styleId="FontStyle21">
    <w:name w:val="Font Style21"/>
    <w:rsid w:val="00872C8C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4224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styleId="a8">
    <w:name w:val="Обычный (веб)"/>
    <w:basedOn w:val="a"/>
    <w:uiPriority w:val="99"/>
    <w:unhideWhenUsed/>
    <w:rsid w:val="00D05DD2"/>
    <w:pPr>
      <w:spacing w:before="100" w:beforeAutospacing="1" w:after="100" w:afterAutospacing="1"/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-kruf.midur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11114</CharactersWithSpaces>
  <SharedDoc>false</SharedDoc>
  <HLinks>
    <vt:vector size="6" baseType="variant"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https://go-kruf.midural.ru/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IT</cp:lastModifiedBy>
  <cp:revision>2</cp:revision>
  <cp:lastPrinted>2023-09-27T11:29:00Z</cp:lastPrinted>
  <dcterms:created xsi:type="dcterms:W3CDTF">2023-09-27T12:02:00Z</dcterms:created>
  <dcterms:modified xsi:type="dcterms:W3CDTF">2023-09-27T12:02:00Z</dcterms:modified>
</cp:coreProperties>
</file>